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6F8A" w:rsidRPr="00546F8A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424C4B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424C4B">
        <w:rPr>
          <w:rFonts w:ascii="Arial" w:hAnsi="Arial" w:cs="Arial"/>
          <w:sz w:val="20"/>
          <w:szCs w:val="20"/>
        </w:rPr>
        <w:t>dotyczący zdolności technicznej</w:t>
      </w:r>
      <w:r w:rsidR="00AC47CD" w:rsidRPr="00424C4B">
        <w:rPr>
          <w:rFonts w:ascii="Arial" w:hAnsi="Arial" w:cs="Arial"/>
          <w:sz w:val="20"/>
          <w:szCs w:val="20"/>
        </w:rPr>
        <w:t>,</w:t>
      </w:r>
      <w:r w:rsidRPr="00424C4B">
        <w:rPr>
          <w:rFonts w:ascii="Arial" w:hAnsi="Arial" w:cs="Arial"/>
          <w:sz w:val="20"/>
          <w:szCs w:val="20"/>
        </w:rPr>
        <w:t xml:space="preserve"> o którym mowa w </w:t>
      </w:r>
      <w:r w:rsidR="00AC47CD" w:rsidRPr="00424C4B">
        <w:rPr>
          <w:rFonts w:ascii="Arial" w:hAnsi="Arial" w:cs="Arial"/>
          <w:sz w:val="20"/>
          <w:szCs w:val="20"/>
        </w:rPr>
        <w:t>Rozdziale V pkt 1 ppkt 2 lit. c)</w:t>
      </w:r>
      <w:r w:rsidR="00424C4B" w:rsidRPr="00424C4B">
        <w:rPr>
          <w:rFonts w:ascii="Arial" w:hAnsi="Arial" w:cs="Arial"/>
          <w:sz w:val="20"/>
          <w:szCs w:val="20"/>
        </w:rPr>
        <w:t xml:space="preserve"> SIWZ, ponieważ</w:t>
      </w:r>
      <w:r w:rsidR="00424C4B">
        <w:rPr>
          <w:rFonts w:ascii="Arial" w:hAnsi="Arial" w:cs="Arial"/>
          <w:sz w:val="20"/>
          <w:szCs w:val="20"/>
        </w:rPr>
        <w:t xml:space="preserve"> </w:t>
      </w:r>
      <w:r w:rsidRPr="00424C4B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424C4B">
        <w:rPr>
          <w:rFonts w:ascii="Arial" w:hAnsi="Arial" w:cs="Arial"/>
          <w:sz w:val="20"/>
          <w:szCs w:val="20"/>
        </w:rPr>
        <w:t xml:space="preserve">resie, co najmniej: </w:t>
      </w:r>
    </w:p>
    <w:p w:rsidR="00424C4B" w:rsidRPr="00791DC5" w:rsidRDefault="00424C4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robotę budowlaną,</w:t>
      </w:r>
      <w:r w:rsidRPr="00791DC5">
        <w:rPr>
          <w:rFonts w:ascii="Arial" w:hAnsi="Arial" w:cs="Arial"/>
          <w:sz w:val="20"/>
        </w:rPr>
        <w:t xml:space="preserve"> której przedmiotem była budowa, przebudowa lub remont nawierzchni bitumicznej o wartości min. 150 000,00 zł brutto.</w:t>
      </w:r>
    </w:p>
    <w:p w:rsidR="00424C4B" w:rsidRPr="00791DC5" w:rsidRDefault="00CD14E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</w:t>
      </w:r>
      <w:bookmarkStart w:id="0" w:name="_GoBack"/>
      <w:bookmarkEnd w:id="0"/>
      <w:r w:rsidR="00424C4B" w:rsidRPr="00791DC5">
        <w:rPr>
          <w:rFonts w:ascii="Arial" w:hAnsi="Arial" w:cs="Arial"/>
          <w:b/>
          <w:sz w:val="20"/>
        </w:rPr>
        <w:t xml:space="preserve">edną robotę budowlaną, </w:t>
      </w:r>
      <w:r w:rsidR="00424C4B" w:rsidRPr="00791DC5">
        <w:rPr>
          <w:rFonts w:ascii="Arial" w:hAnsi="Arial" w:cs="Arial"/>
          <w:sz w:val="20"/>
        </w:rPr>
        <w:t>której przedmiotem była budowa lub montaż konstrukcji stalowej zadaszenia powierzchni otwartej o wartości minimum 500 000,00 zł brutto.</w:t>
      </w:r>
    </w:p>
    <w:p w:rsidR="00AC47CD" w:rsidRPr="00396684" w:rsidRDefault="00AC47CD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konstrukcyjno – budowalnej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osobę posiadającą uprawnienia do projektowania w branży konstrukcyjno – budowlanej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lastRenderedPageBreak/>
        <w:t>jedną osobą posiadającą uprawnienia budowlane do projektowania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397957" w:rsidRPr="00424C4B" w:rsidRDefault="00397957" w:rsidP="00424C4B">
      <w:p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color w:val="FF0000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6F8A" w:rsidRPr="00546F8A">
      <w:rPr>
        <w:rFonts w:ascii="Arial" w:hAnsi="Arial" w:cs="Arial"/>
        <w:b/>
        <w:bCs/>
        <w:i/>
        <w:sz w:val="16"/>
        <w:szCs w:val="28"/>
      </w:rPr>
      <w:t>Przebudowa targowiska gminnego przy ul. Koneckiej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546F8A">
      <w:rPr>
        <w:rFonts w:ascii="Arial" w:eastAsiaTheme="minorHAnsi" w:hAnsi="Arial" w:cs="Arial"/>
        <w:i/>
        <w:sz w:val="16"/>
      </w:rPr>
      <w:t>6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96684"/>
    <w:rsid w:val="00397957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F0D18"/>
    <w:rsid w:val="00CB00E5"/>
    <w:rsid w:val="00CD14EB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2018-03-07T12:37:00Z</cp:lastPrinted>
  <dcterms:created xsi:type="dcterms:W3CDTF">2017-02-02T13:52:00Z</dcterms:created>
  <dcterms:modified xsi:type="dcterms:W3CDTF">2018-03-07T12:37:00Z</dcterms:modified>
</cp:coreProperties>
</file>